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45F3" w14:textId="1A8AD714" w:rsidR="00C477E7" w:rsidRDefault="00C477E7" w:rsidP="00C477E7">
      <w:pPr>
        <w:rPr>
          <w:b/>
          <w:bCs/>
        </w:rPr>
      </w:pPr>
    </w:p>
    <w:p w14:paraId="38801163" w14:textId="77777777" w:rsidR="00C477E7" w:rsidRDefault="00C477E7" w:rsidP="00C477E7">
      <w:pPr>
        <w:jc w:val="center"/>
        <w:rPr>
          <w:b/>
          <w:bCs/>
        </w:rPr>
      </w:pPr>
    </w:p>
    <w:p w14:paraId="24F0434F" w14:textId="77777777" w:rsidR="00C477E7" w:rsidRDefault="00C477E7" w:rsidP="00C477E7">
      <w:pPr>
        <w:jc w:val="center"/>
        <w:rPr>
          <w:b/>
          <w:bCs/>
        </w:rPr>
      </w:pPr>
    </w:p>
    <w:p w14:paraId="02480195" w14:textId="625EA86C" w:rsidR="00C477E7" w:rsidRPr="00442FF8" w:rsidRDefault="00C477E7" w:rsidP="00C477E7">
      <w:pPr>
        <w:jc w:val="center"/>
        <w:rPr>
          <w:b/>
          <w:bCs/>
          <w:sz w:val="22"/>
          <w:szCs w:val="18"/>
        </w:rPr>
      </w:pPr>
      <w:r w:rsidRPr="00442FF8">
        <w:rPr>
          <w:b/>
          <w:bCs/>
        </w:rPr>
        <w:t>DECLARAÇÃO DE VERACIDADE DAS INFORMAÇÕES PRESTADAS</w:t>
      </w:r>
    </w:p>
    <w:p w14:paraId="1F716B33" w14:textId="77777777" w:rsidR="00C477E7" w:rsidRDefault="00C477E7" w:rsidP="00C477E7">
      <w:pPr>
        <w:jc w:val="both"/>
      </w:pPr>
    </w:p>
    <w:p w14:paraId="5D2A549A" w14:textId="162AFD24" w:rsidR="00C477E7" w:rsidRDefault="00C477E7" w:rsidP="00C477E7">
      <w:pPr>
        <w:jc w:val="both"/>
      </w:pPr>
      <w:r>
        <w:t>Eu, XXXXXXXXXXXXXXXXXXXXX, portador da carteira de identidade nº XXXX, Órgão de expedição XXXXX, Estado XX, inscrito no CPF, sob o nº XXXXXXXXXXXXX, responsável lega</w:t>
      </w:r>
      <w:r w:rsidR="00F8053E">
        <w:t>l</w:t>
      </w:r>
      <w:r>
        <w:t xml:space="preserve"> pela Instituição Religiosa denominada XXXXXXXXXXXXXXXXXXXX inscrita no CNPJ nº XXX.XXX.XXX-XX.</w:t>
      </w:r>
    </w:p>
    <w:p w14:paraId="3BFC76F4" w14:textId="77777777" w:rsidR="00C477E7" w:rsidRDefault="00C477E7" w:rsidP="00C477E7">
      <w:pPr>
        <w:jc w:val="both"/>
      </w:pPr>
    </w:p>
    <w:p w14:paraId="5F6C54C4" w14:textId="6A43E98C" w:rsidR="00C477E7" w:rsidRDefault="00C477E7" w:rsidP="00C477E7">
      <w:pPr>
        <w:jc w:val="both"/>
      </w:pPr>
      <w:r>
        <w:t xml:space="preserve">Solicito isenção de ICMS para a unidade consumidora UC XXXXXX, previstos em leis estaduais para o Estado de </w:t>
      </w:r>
      <w:r w:rsidR="00F8053E">
        <w:t>Minas Gerais</w:t>
      </w:r>
      <w:r>
        <w:t xml:space="preserve">, sob respaldo do DECRETO </w:t>
      </w:r>
      <w:r w:rsidR="000109A8">
        <w:t>48.589</w:t>
      </w:r>
      <w:r>
        <w:t xml:space="preserve"> de </w:t>
      </w:r>
      <w:r w:rsidR="000109A8">
        <w:t>22</w:t>
      </w:r>
      <w:r>
        <w:t>/</w:t>
      </w:r>
      <w:r w:rsidR="000109A8">
        <w:t>03</w:t>
      </w:r>
      <w:r>
        <w:t>/202</w:t>
      </w:r>
      <w:r w:rsidR="000109A8">
        <w:t>3</w:t>
      </w:r>
      <w:r>
        <w:t xml:space="preserve"> em cumprimento ao Art. </w:t>
      </w:r>
      <w:r w:rsidR="001E629E">
        <w:t>153</w:t>
      </w:r>
      <w:r>
        <w:t xml:space="preserve">, </w:t>
      </w:r>
      <w:r w:rsidR="00FD69ED">
        <w:t>II, a</w:t>
      </w:r>
      <w:r w:rsidR="00F27782">
        <w:t xml:space="preserve">, </w:t>
      </w:r>
      <w:r w:rsidR="00A87B88">
        <w:t>respeitando o previsto</w:t>
      </w:r>
      <w:r w:rsidR="00DD7EDF">
        <w:t xml:space="preserve"> nas condicionantes d</w:t>
      </w:r>
      <w:r w:rsidR="00B11E32">
        <w:t>o</w:t>
      </w:r>
      <w:r w:rsidR="00F27782">
        <w:t xml:space="preserve"> Anexo X, itens 169 e 169.1</w:t>
      </w:r>
      <w:r w:rsidR="00B11E32">
        <w:t>, conforme art. 151, todos dispostos n</w:t>
      </w:r>
      <w:r w:rsidR="00B11E32">
        <w:t>o referido DECRETO</w:t>
      </w:r>
      <w:r>
        <w:t>.</w:t>
      </w:r>
    </w:p>
    <w:p w14:paraId="59FCD325" w14:textId="77777777" w:rsidR="00C477E7" w:rsidRDefault="00C477E7" w:rsidP="00C477E7">
      <w:pPr>
        <w:jc w:val="both"/>
      </w:pPr>
    </w:p>
    <w:p w14:paraId="2B7E77C2" w14:textId="62AEA4E1" w:rsidR="00B11E32" w:rsidRDefault="004A7BE0" w:rsidP="00C477E7">
      <w:pPr>
        <w:jc w:val="both"/>
        <w:rPr>
          <w:i/>
          <w:iCs/>
          <w:sz w:val="20"/>
          <w:szCs w:val="16"/>
        </w:rPr>
      </w:pPr>
      <w:r w:rsidRPr="004A7BE0">
        <w:rPr>
          <w:i/>
          <w:iCs/>
          <w:sz w:val="20"/>
          <w:szCs w:val="16"/>
        </w:rPr>
        <w:t>Art. 15</w:t>
      </w:r>
      <w:r w:rsidR="00B11E32">
        <w:rPr>
          <w:i/>
          <w:iCs/>
          <w:sz w:val="20"/>
          <w:szCs w:val="16"/>
        </w:rPr>
        <w:t>1</w:t>
      </w:r>
      <w:r w:rsidR="00A03928" w:rsidRPr="00A03928">
        <w:t xml:space="preserve"> </w:t>
      </w:r>
      <w:r w:rsidR="00A03928" w:rsidRPr="00A03928">
        <w:rPr>
          <w:i/>
          <w:iCs/>
          <w:sz w:val="20"/>
          <w:szCs w:val="16"/>
        </w:rPr>
        <w:t>– São isentas do imposto as operações e as prestações relacionadas no Anexo X</w:t>
      </w:r>
      <w:r w:rsidR="00A03928">
        <w:rPr>
          <w:i/>
          <w:iCs/>
          <w:sz w:val="20"/>
          <w:szCs w:val="16"/>
        </w:rPr>
        <w:t>.</w:t>
      </w:r>
    </w:p>
    <w:p w14:paraId="7F963F30" w14:textId="77777777" w:rsidR="00B11E32" w:rsidRDefault="00B11E32" w:rsidP="00C477E7">
      <w:pPr>
        <w:jc w:val="both"/>
        <w:rPr>
          <w:i/>
          <w:iCs/>
          <w:sz w:val="20"/>
          <w:szCs w:val="16"/>
        </w:rPr>
      </w:pPr>
    </w:p>
    <w:p w14:paraId="533D1A84" w14:textId="34E81EF4" w:rsidR="00C477E7" w:rsidRDefault="00B11E32" w:rsidP="00C477E7">
      <w:pPr>
        <w:jc w:val="both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Art. 15</w:t>
      </w:r>
      <w:r w:rsidR="004A7BE0" w:rsidRPr="004A7BE0">
        <w:rPr>
          <w:i/>
          <w:iCs/>
          <w:sz w:val="20"/>
          <w:szCs w:val="16"/>
        </w:rPr>
        <w:t>3 – O imposto não incide sobre:</w:t>
      </w:r>
      <w:r w:rsidR="00C477E7">
        <w:rPr>
          <w:i/>
          <w:iCs/>
          <w:sz w:val="20"/>
          <w:szCs w:val="16"/>
        </w:rPr>
        <w:t xml:space="preserve"> </w:t>
      </w:r>
    </w:p>
    <w:p w14:paraId="6A2F1F41" w14:textId="77777777" w:rsidR="00C477E7" w:rsidRDefault="00C477E7" w:rsidP="00C477E7">
      <w:pPr>
        <w:jc w:val="both"/>
        <w:rPr>
          <w:i/>
          <w:iCs/>
          <w:sz w:val="20"/>
          <w:szCs w:val="16"/>
        </w:rPr>
      </w:pPr>
    </w:p>
    <w:p w14:paraId="62336832" w14:textId="5DA5BBFE" w:rsidR="00C264C8" w:rsidRPr="00C264C8" w:rsidRDefault="00C264C8" w:rsidP="00C264C8">
      <w:pPr>
        <w:ind w:left="709"/>
        <w:jc w:val="both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 xml:space="preserve">(...) </w:t>
      </w:r>
      <w:r w:rsidRPr="00C264C8">
        <w:rPr>
          <w:i/>
          <w:iCs/>
          <w:sz w:val="20"/>
          <w:szCs w:val="16"/>
        </w:rPr>
        <w:t>II – a prestação de serviços de transporte ou de comunicação, quando relacionados</w:t>
      </w:r>
      <w:r>
        <w:rPr>
          <w:i/>
          <w:iCs/>
          <w:sz w:val="20"/>
          <w:szCs w:val="16"/>
        </w:rPr>
        <w:t xml:space="preserve"> </w:t>
      </w:r>
      <w:r w:rsidRPr="00C264C8">
        <w:rPr>
          <w:i/>
          <w:iCs/>
          <w:sz w:val="20"/>
          <w:szCs w:val="16"/>
        </w:rPr>
        <w:t>com as finalidades essenciais e</w:t>
      </w:r>
      <w:r>
        <w:rPr>
          <w:i/>
          <w:iCs/>
          <w:sz w:val="20"/>
          <w:szCs w:val="16"/>
        </w:rPr>
        <w:t xml:space="preserve"> </w:t>
      </w:r>
      <w:r w:rsidRPr="00C264C8">
        <w:rPr>
          <w:i/>
          <w:iCs/>
          <w:sz w:val="20"/>
          <w:szCs w:val="16"/>
        </w:rPr>
        <w:t>prestados por:</w:t>
      </w:r>
    </w:p>
    <w:p w14:paraId="19F23F89" w14:textId="589EDE6C" w:rsidR="00C477E7" w:rsidRPr="00A03928" w:rsidRDefault="00C264C8" w:rsidP="00A03928">
      <w:pPr>
        <w:pStyle w:val="PargrafodaLista"/>
        <w:numPr>
          <w:ilvl w:val="0"/>
          <w:numId w:val="1"/>
        </w:numPr>
        <w:jc w:val="both"/>
        <w:rPr>
          <w:i/>
          <w:iCs/>
          <w:sz w:val="20"/>
          <w:szCs w:val="16"/>
        </w:rPr>
      </w:pPr>
      <w:r w:rsidRPr="00A03928">
        <w:rPr>
          <w:i/>
          <w:iCs/>
          <w:sz w:val="20"/>
          <w:szCs w:val="16"/>
        </w:rPr>
        <w:t>templos de qualquer culto;</w:t>
      </w:r>
    </w:p>
    <w:p w14:paraId="16E48A6B" w14:textId="77777777" w:rsidR="00A03928" w:rsidRPr="00A03928" w:rsidRDefault="00A03928" w:rsidP="00A03928">
      <w:pPr>
        <w:pStyle w:val="PargrafodaLista"/>
        <w:ind w:left="1069"/>
        <w:jc w:val="both"/>
        <w:rPr>
          <w:i/>
          <w:iCs/>
          <w:sz w:val="20"/>
          <w:szCs w:val="16"/>
        </w:rPr>
      </w:pPr>
    </w:p>
    <w:p w14:paraId="7D7C2596" w14:textId="7B383FFE" w:rsidR="00C477E7" w:rsidRDefault="007C70D4" w:rsidP="009E2232">
      <w:pPr>
        <w:jc w:val="both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 xml:space="preserve">Item 169 - </w:t>
      </w:r>
      <w:r w:rsidR="009E2232" w:rsidRPr="009E2232">
        <w:rPr>
          <w:i/>
          <w:iCs/>
          <w:sz w:val="20"/>
          <w:szCs w:val="16"/>
        </w:rPr>
        <w:t>Fornecimento de energia elétrica a templos de qualquer culto religioso,</w:t>
      </w:r>
      <w:r w:rsidR="009E2232">
        <w:rPr>
          <w:i/>
          <w:iCs/>
          <w:sz w:val="20"/>
          <w:szCs w:val="16"/>
        </w:rPr>
        <w:t xml:space="preserve"> </w:t>
      </w:r>
      <w:r w:rsidR="009E2232" w:rsidRPr="009E2232">
        <w:rPr>
          <w:i/>
          <w:iCs/>
          <w:sz w:val="20"/>
          <w:szCs w:val="16"/>
        </w:rPr>
        <w:t>que permitam acesso público, relativamente à parte destinada à</w:t>
      </w:r>
      <w:r w:rsidR="009E2232">
        <w:rPr>
          <w:i/>
          <w:iCs/>
          <w:sz w:val="20"/>
          <w:szCs w:val="16"/>
        </w:rPr>
        <w:t xml:space="preserve"> </w:t>
      </w:r>
      <w:r w:rsidR="009E2232" w:rsidRPr="009E2232">
        <w:rPr>
          <w:i/>
          <w:iCs/>
          <w:sz w:val="20"/>
          <w:szCs w:val="16"/>
        </w:rPr>
        <w:t>realização das cerimônias religiosas</w:t>
      </w:r>
      <w:r w:rsidR="00C477E7" w:rsidRPr="00442FF8">
        <w:rPr>
          <w:i/>
          <w:iCs/>
          <w:sz w:val="20"/>
          <w:szCs w:val="16"/>
        </w:rPr>
        <w:t>.</w:t>
      </w:r>
    </w:p>
    <w:p w14:paraId="3E690AFA" w14:textId="77777777" w:rsidR="009E2232" w:rsidRDefault="009E2232" w:rsidP="009E2232">
      <w:pPr>
        <w:jc w:val="both"/>
        <w:rPr>
          <w:i/>
          <w:iCs/>
          <w:sz w:val="20"/>
          <w:szCs w:val="16"/>
        </w:rPr>
      </w:pPr>
    </w:p>
    <w:p w14:paraId="71001580" w14:textId="77777777" w:rsidR="00162066" w:rsidRPr="00162066" w:rsidRDefault="009E2232" w:rsidP="00162066">
      <w:pPr>
        <w:jc w:val="both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ab/>
        <w:t xml:space="preserve">169.1 - </w:t>
      </w:r>
      <w:r w:rsidR="00162066" w:rsidRPr="00162066">
        <w:rPr>
          <w:i/>
          <w:iCs/>
          <w:sz w:val="20"/>
          <w:szCs w:val="16"/>
        </w:rPr>
        <w:t>A isenção prevista neste item fica condicionada:</w:t>
      </w:r>
    </w:p>
    <w:p w14:paraId="3012E001" w14:textId="0AE01E10" w:rsidR="00162066" w:rsidRPr="00162066" w:rsidRDefault="00162066" w:rsidP="00162066">
      <w:pPr>
        <w:ind w:left="1416"/>
        <w:jc w:val="both"/>
        <w:rPr>
          <w:i/>
          <w:iCs/>
          <w:sz w:val="20"/>
          <w:szCs w:val="16"/>
        </w:rPr>
      </w:pPr>
      <w:r w:rsidRPr="00162066">
        <w:rPr>
          <w:i/>
          <w:iCs/>
          <w:sz w:val="20"/>
          <w:szCs w:val="16"/>
        </w:rPr>
        <w:t>a) a que o imóvel seja de propriedade da entidade mantenedora do</w:t>
      </w:r>
      <w:r>
        <w:rPr>
          <w:i/>
          <w:iCs/>
          <w:sz w:val="20"/>
          <w:szCs w:val="16"/>
        </w:rPr>
        <w:t xml:space="preserve"> </w:t>
      </w:r>
      <w:r w:rsidRPr="00162066">
        <w:rPr>
          <w:i/>
          <w:iCs/>
          <w:sz w:val="20"/>
          <w:szCs w:val="16"/>
        </w:rPr>
        <w:t>templo ou esteja formalmente na sua posse direta;</w:t>
      </w:r>
    </w:p>
    <w:p w14:paraId="5A80D207" w14:textId="2AFE72C2" w:rsidR="009E2232" w:rsidRDefault="00162066" w:rsidP="00162066">
      <w:pPr>
        <w:ind w:left="1416"/>
        <w:jc w:val="both"/>
        <w:rPr>
          <w:i/>
          <w:iCs/>
          <w:sz w:val="20"/>
          <w:szCs w:val="16"/>
        </w:rPr>
      </w:pPr>
      <w:r w:rsidRPr="00162066">
        <w:rPr>
          <w:i/>
          <w:iCs/>
          <w:sz w:val="20"/>
          <w:szCs w:val="16"/>
        </w:rPr>
        <w:t>b) à existência de medidor de energia elétrica específico para a parte</w:t>
      </w:r>
      <w:r>
        <w:rPr>
          <w:i/>
          <w:iCs/>
          <w:sz w:val="20"/>
          <w:szCs w:val="16"/>
        </w:rPr>
        <w:t xml:space="preserve"> </w:t>
      </w:r>
      <w:r w:rsidRPr="00162066">
        <w:rPr>
          <w:i/>
          <w:iCs/>
          <w:sz w:val="20"/>
          <w:szCs w:val="16"/>
        </w:rPr>
        <w:t>destinada às cerimônias religiosas, na hipótese de o imóvel se destinar a</w:t>
      </w:r>
      <w:r>
        <w:rPr>
          <w:i/>
          <w:iCs/>
          <w:sz w:val="20"/>
          <w:szCs w:val="16"/>
        </w:rPr>
        <w:t xml:space="preserve"> </w:t>
      </w:r>
      <w:r w:rsidRPr="00162066">
        <w:rPr>
          <w:i/>
          <w:iCs/>
          <w:sz w:val="20"/>
          <w:szCs w:val="16"/>
        </w:rPr>
        <w:t>outras utilizações.</w:t>
      </w:r>
    </w:p>
    <w:p w14:paraId="1EBADBE3" w14:textId="4AF718E8" w:rsidR="00C477E7" w:rsidRDefault="009E2232" w:rsidP="00C477E7">
      <w:pPr>
        <w:jc w:val="both"/>
      </w:pPr>
      <w:r>
        <w:tab/>
      </w:r>
      <w:r w:rsidR="00C477E7">
        <w:t xml:space="preserve"> </w:t>
      </w:r>
    </w:p>
    <w:p w14:paraId="019258A1" w14:textId="03A8915B" w:rsidR="00C477E7" w:rsidRDefault="00C477E7" w:rsidP="00C477E7">
      <w:pPr>
        <w:jc w:val="both"/>
      </w:pPr>
      <w:r>
        <w:t>Declaro também que estou ciente que a inobservância do</w:t>
      </w:r>
      <w:r w:rsidR="00DD7EDF">
        <w:t>s dispositivos</w:t>
      </w:r>
      <w:r>
        <w:t>, responsabiliza esta instituição ao recolhimento do ICMS correspondente ao benefício concedido, com multas e acréscimos cabíveis.</w:t>
      </w:r>
    </w:p>
    <w:p w14:paraId="665EBEB3" w14:textId="77777777" w:rsidR="00C477E7" w:rsidRDefault="00C477E7" w:rsidP="00C477E7"/>
    <w:p w14:paraId="5BC6CB4B" w14:textId="77777777" w:rsidR="00C477E7" w:rsidRDefault="00C477E7" w:rsidP="00C477E7">
      <w:r>
        <w:t>Nada mais, firmo o presente.</w:t>
      </w:r>
    </w:p>
    <w:p w14:paraId="7471E19F" w14:textId="77777777" w:rsidR="00C477E7" w:rsidRDefault="00C477E7" w:rsidP="00C477E7"/>
    <w:p w14:paraId="4FE987BF" w14:textId="77777777" w:rsidR="00C477E7" w:rsidRDefault="00C477E7" w:rsidP="00C477E7">
      <w:r>
        <w:t>_____________________________, ______ de ________________ de _______.</w:t>
      </w:r>
    </w:p>
    <w:p w14:paraId="4D09954F" w14:textId="77777777" w:rsidR="00C477E7" w:rsidRDefault="00C477E7" w:rsidP="00C477E7">
      <w:r>
        <w:t>Local e Data</w:t>
      </w:r>
    </w:p>
    <w:p w14:paraId="03B1D943" w14:textId="77777777" w:rsidR="00C477E7" w:rsidRDefault="00C477E7" w:rsidP="00C477E7"/>
    <w:p w14:paraId="54CC682E" w14:textId="77777777" w:rsidR="00C477E7" w:rsidRDefault="00C477E7" w:rsidP="00C477E7">
      <w:pPr>
        <w:jc w:val="center"/>
      </w:pPr>
    </w:p>
    <w:p w14:paraId="40C58D5E" w14:textId="77777777" w:rsidR="00C477E7" w:rsidRDefault="00C477E7" w:rsidP="00C477E7">
      <w:pPr>
        <w:jc w:val="center"/>
      </w:pPr>
      <w:r>
        <w:t>____________________________________________</w:t>
      </w:r>
    </w:p>
    <w:p w14:paraId="75CD351F" w14:textId="77777777" w:rsidR="00C477E7" w:rsidRDefault="00C477E7" w:rsidP="00C477E7">
      <w:pPr>
        <w:jc w:val="center"/>
      </w:pPr>
      <w:r>
        <w:t>Assinatura do declarante</w:t>
      </w:r>
    </w:p>
    <w:sectPr w:rsidR="00C477E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1A8A" w14:textId="77777777" w:rsidR="00C477E7" w:rsidRDefault="00C477E7" w:rsidP="00C477E7">
      <w:r>
        <w:separator/>
      </w:r>
    </w:p>
  </w:endnote>
  <w:endnote w:type="continuationSeparator" w:id="0">
    <w:p w14:paraId="2EA71B10" w14:textId="77777777" w:rsidR="00C477E7" w:rsidRDefault="00C477E7" w:rsidP="00C4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B123" w14:textId="7FA8DE67" w:rsidR="00E6689C" w:rsidRPr="00D310A6" w:rsidRDefault="00122A4F" w:rsidP="00D310A6">
    <w:pPr>
      <w:pStyle w:val="Rodap"/>
      <w:spacing w:line="360" w:lineRule="auto"/>
      <w:rPr>
        <w:b/>
        <w:bCs/>
        <w:color w:val="ED7D31" w:themeColor="accent2"/>
        <w:sz w:val="16"/>
        <w:szCs w:val="16"/>
      </w:rPr>
    </w:pPr>
    <w:r w:rsidRPr="00D310A6">
      <w:rPr>
        <w:b/>
        <w:bCs/>
        <w:color w:val="ED7D31" w:themeColor="accent2"/>
        <w:sz w:val="16"/>
        <w:szCs w:val="16"/>
      </w:rPr>
      <w:t xml:space="preserve">Energisa </w:t>
    </w:r>
    <w:r w:rsidR="00922C00">
      <w:rPr>
        <w:b/>
        <w:bCs/>
        <w:color w:val="ED7D31" w:themeColor="accent2"/>
        <w:sz w:val="16"/>
        <w:szCs w:val="16"/>
      </w:rPr>
      <w:t xml:space="preserve">Minas Rio </w:t>
    </w:r>
    <w:r w:rsidRPr="00D310A6">
      <w:rPr>
        <w:b/>
        <w:bCs/>
        <w:color w:val="ED7D31" w:themeColor="accent2"/>
        <w:sz w:val="16"/>
        <w:szCs w:val="16"/>
      </w:rPr>
      <w:t xml:space="preserve">- Distribuidora de Energia </w:t>
    </w:r>
    <w:r w:rsidR="00D310A6" w:rsidRPr="00D310A6">
      <w:rPr>
        <w:b/>
        <w:bCs/>
        <w:color w:val="ED7D31" w:themeColor="accent2"/>
        <w:sz w:val="16"/>
        <w:szCs w:val="16"/>
      </w:rPr>
      <w:t>S. A</w:t>
    </w:r>
    <w:r w:rsidR="009E7B3F" w:rsidRPr="00D310A6">
      <w:rPr>
        <w:b/>
        <w:bCs/>
        <w:color w:val="ED7D31" w:themeColor="accent2"/>
        <w:sz w:val="16"/>
        <w:szCs w:val="16"/>
      </w:rPr>
      <w:br/>
    </w:r>
    <w:r w:rsidR="00CA2722" w:rsidRPr="00CA2722">
      <w:rPr>
        <w:b/>
        <w:bCs/>
        <w:color w:val="ED7D31" w:themeColor="accent2"/>
        <w:sz w:val="16"/>
        <w:szCs w:val="16"/>
      </w:rPr>
      <w:t>Av. Manoel Inácio Peixoto, 1200</w:t>
    </w:r>
  </w:p>
  <w:p w14:paraId="6F0ACB37" w14:textId="42BE3604" w:rsidR="00C477E7" w:rsidRPr="001131CC" w:rsidRDefault="00CA2722" w:rsidP="00D310A6">
    <w:pPr>
      <w:pStyle w:val="Rodap"/>
      <w:spacing w:line="360" w:lineRule="auto"/>
      <w:rPr>
        <w:color w:val="F4B083" w:themeColor="accent2" w:themeTint="99"/>
        <w:sz w:val="16"/>
        <w:szCs w:val="16"/>
      </w:rPr>
    </w:pPr>
    <w:r>
      <w:rPr>
        <w:b/>
        <w:bCs/>
        <w:color w:val="ED7D31" w:themeColor="accent2"/>
        <w:sz w:val="16"/>
        <w:szCs w:val="16"/>
      </w:rPr>
      <w:t xml:space="preserve">Cataguases </w:t>
    </w:r>
    <w:r w:rsidR="00E6689C" w:rsidRPr="00D310A6">
      <w:rPr>
        <w:b/>
        <w:bCs/>
        <w:color w:val="ED7D31" w:themeColor="accent2"/>
        <w:sz w:val="16"/>
        <w:szCs w:val="16"/>
      </w:rPr>
      <w:t>/</w:t>
    </w:r>
    <w:r>
      <w:rPr>
        <w:b/>
        <w:bCs/>
        <w:color w:val="ED7D31" w:themeColor="accent2"/>
        <w:sz w:val="16"/>
        <w:szCs w:val="16"/>
      </w:rPr>
      <w:t xml:space="preserve">MG </w:t>
    </w:r>
    <w:r w:rsidR="00E6689C" w:rsidRPr="00D310A6">
      <w:rPr>
        <w:b/>
        <w:bCs/>
        <w:color w:val="ED7D31" w:themeColor="accent2"/>
        <w:sz w:val="16"/>
        <w:szCs w:val="16"/>
      </w:rPr>
      <w:t xml:space="preserve">CEP: </w:t>
    </w:r>
    <w:r w:rsidR="00F8053E" w:rsidRPr="00F8053E">
      <w:rPr>
        <w:b/>
        <w:bCs/>
        <w:color w:val="ED7D31" w:themeColor="accent2"/>
        <w:sz w:val="16"/>
        <w:szCs w:val="16"/>
      </w:rPr>
      <w:t>36.771-000</w:t>
    </w:r>
    <w:r w:rsidR="00E6689C" w:rsidRPr="00D310A6">
      <w:rPr>
        <w:b/>
        <w:bCs/>
        <w:color w:val="ED7D31" w:themeColor="accent2"/>
        <w:sz w:val="16"/>
        <w:szCs w:val="16"/>
      </w:rPr>
      <w:t xml:space="preserve"> T</w:t>
    </w:r>
    <w:r w:rsidR="003407F7" w:rsidRPr="00D310A6">
      <w:rPr>
        <w:b/>
        <w:bCs/>
        <w:color w:val="ED7D31" w:themeColor="accent2"/>
        <w:sz w:val="16"/>
        <w:szCs w:val="16"/>
      </w:rPr>
      <w:t>el.: 0800</w:t>
    </w:r>
    <w:r w:rsidR="001131CC" w:rsidRPr="00D310A6">
      <w:rPr>
        <w:b/>
        <w:bCs/>
        <w:color w:val="ED7D31" w:themeColor="accent2"/>
        <w:sz w:val="16"/>
        <w:szCs w:val="16"/>
      </w:rPr>
      <w:t xml:space="preserve"> 722 7272</w:t>
    </w:r>
    <w:r w:rsidR="001131CC" w:rsidRPr="00D310A6">
      <w:rPr>
        <w:b/>
        <w:bCs/>
        <w:color w:val="ED7D31" w:themeColor="accent2"/>
        <w:sz w:val="16"/>
        <w:szCs w:val="16"/>
      </w:rPr>
      <w:br/>
      <w:t>WWW.energisa.com.br</w:t>
    </w:r>
    <w:r w:rsidR="00E6689C" w:rsidRPr="001131CC">
      <w:rPr>
        <w:color w:val="F4B083" w:themeColor="accent2" w:themeTint="99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0147" w14:textId="77777777" w:rsidR="00C477E7" w:rsidRDefault="00C477E7" w:rsidP="00C477E7">
      <w:r>
        <w:separator/>
      </w:r>
    </w:p>
  </w:footnote>
  <w:footnote w:type="continuationSeparator" w:id="0">
    <w:p w14:paraId="4D489CD5" w14:textId="77777777" w:rsidR="00C477E7" w:rsidRDefault="00C477E7" w:rsidP="00C4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2C52" w14:textId="00C48F74" w:rsidR="00C477E7" w:rsidRDefault="00C477E7">
    <w:pPr>
      <w:pStyle w:val="Cabealho"/>
    </w:pPr>
    <w:r w:rsidRPr="00F06BA2">
      <w:rPr>
        <w:noProof/>
      </w:rPr>
      <w:drawing>
        <wp:inline distT="0" distB="0" distL="0" distR="0" wp14:anchorId="0ECF09ED" wp14:editId="37BC7348">
          <wp:extent cx="1741170" cy="694690"/>
          <wp:effectExtent l="0" t="0" r="0" b="0"/>
          <wp:docPr id="2" name="Imagem 8" descr="MARCA_distribuid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MARCA_distribuid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32A23" w14:textId="77777777" w:rsidR="00C477E7" w:rsidRDefault="00C477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64465"/>
    <w:multiLevelType w:val="hybridMultilevel"/>
    <w:tmpl w:val="1A489BCA"/>
    <w:lvl w:ilvl="0" w:tplc="BC48C3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263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E7"/>
    <w:rsid w:val="000109A8"/>
    <w:rsid w:val="001131CC"/>
    <w:rsid w:val="00122A4F"/>
    <w:rsid w:val="00133F63"/>
    <w:rsid w:val="00162066"/>
    <w:rsid w:val="001944E9"/>
    <w:rsid w:val="001E629E"/>
    <w:rsid w:val="003407F7"/>
    <w:rsid w:val="004A7BE0"/>
    <w:rsid w:val="00741C24"/>
    <w:rsid w:val="007C70D4"/>
    <w:rsid w:val="0080478C"/>
    <w:rsid w:val="008F7A42"/>
    <w:rsid w:val="00922C00"/>
    <w:rsid w:val="009519B5"/>
    <w:rsid w:val="00953734"/>
    <w:rsid w:val="009649D5"/>
    <w:rsid w:val="009E2232"/>
    <w:rsid w:val="009E7B3F"/>
    <w:rsid w:val="00A03928"/>
    <w:rsid w:val="00A87B88"/>
    <w:rsid w:val="00B11E32"/>
    <w:rsid w:val="00BA0A10"/>
    <w:rsid w:val="00BF514F"/>
    <w:rsid w:val="00C264C8"/>
    <w:rsid w:val="00C477E7"/>
    <w:rsid w:val="00CA2722"/>
    <w:rsid w:val="00D310A6"/>
    <w:rsid w:val="00DD7EDF"/>
    <w:rsid w:val="00E6689C"/>
    <w:rsid w:val="00F27782"/>
    <w:rsid w:val="00F8053E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9412"/>
  <w15:chartTrackingRefBased/>
  <w15:docId w15:val="{4C9B27E0-F73B-4074-B3A5-CD9A926A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77E7"/>
    <w:pPr>
      <w:suppressAutoHyphens/>
      <w:spacing w:after="0" w:line="240" w:lineRule="auto"/>
    </w:pPr>
    <w:rPr>
      <w:rFonts w:ascii="Trebuchet MS" w:eastAsia="Calibri" w:hAnsi="Trebuchet MS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77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77E7"/>
    <w:rPr>
      <w:rFonts w:ascii="Trebuchet MS" w:eastAsia="Calibri" w:hAnsi="Trebuchet MS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77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77E7"/>
    <w:rPr>
      <w:rFonts w:ascii="Trebuchet MS" w:eastAsia="Calibri" w:hAnsi="Trebuchet MS" w:cs="Times New Roman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0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86aba-9dc1-4988-af42-931a35f27596">
      <Terms xmlns="http://schemas.microsoft.com/office/infopath/2007/PartnerControls"/>
    </lcf76f155ced4ddcb4097134ff3c332f>
    <TaxCatchAll xmlns="8c76aea0-1c1b-4dd6-8598-495cd114ece0" xsi:nil="true"/>
    <TaxKeywordTaxHTField xmlns="8c76aea0-1c1b-4dd6-8598-495cd114ece0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962875DA20224291A406B4A7058AE9" ma:contentTypeVersion="17" ma:contentTypeDescription="Crie um novo documento." ma:contentTypeScope="" ma:versionID="3ffb23df27a8e7309fd5858f2420d04e">
  <xsd:schema xmlns:xsd="http://www.w3.org/2001/XMLSchema" xmlns:xs="http://www.w3.org/2001/XMLSchema" xmlns:p="http://schemas.microsoft.com/office/2006/metadata/properties" xmlns:ns2="ddc86aba-9dc1-4988-af42-931a35f27596" xmlns:ns3="8c76aea0-1c1b-4dd6-8598-495cd114ece0" targetNamespace="http://schemas.microsoft.com/office/2006/metadata/properties" ma:root="true" ma:fieldsID="0a41ee8fc23bb1536b0a3de559d5bf1f" ns2:_="" ns3:_="">
    <xsd:import namespace="ddc86aba-9dc1-4988-af42-931a35f27596"/>
    <xsd:import namespace="8c76aea0-1c1b-4dd6-8598-495cd114e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TaxKeywordTaxHTFiel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6aba-9dc1-4988-af42-931a35f27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9c4b66d-fcb2-4727-8ac1-aa661c0d9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aea0-1c1b-4dd6-8598-495cd114e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ee7a06-68ad-47a0-ad28-b9970bc589fe}" ma:internalName="TaxCatchAll" ma:showField="CatchAllData" ma:web="8c76aea0-1c1b-4dd6-8598-495cd114e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Palavras-chave Corporativas" ma:fieldId="{23f27201-bee3-471e-b2e7-b64fd8b7ca38}" ma:taxonomyMulti="true" ma:sspId="39c4b66d-fcb2-4727-8ac1-aa661c0d971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86088-F24C-4F8C-B97A-C8E28C24C9CF}">
  <ds:schemaRefs>
    <ds:schemaRef ds:uri="http://schemas.microsoft.com/office/2006/metadata/properties"/>
    <ds:schemaRef ds:uri="http://schemas.microsoft.com/office/infopath/2007/PartnerControls"/>
    <ds:schemaRef ds:uri="97daeabe-99c0-4f46-a346-2924d940adfc"/>
    <ds:schemaRef ds:uri="68f70fd2-116b-483b-8c2b-618a892a09a7"/>
    <ds:schemaRef ds:uri="ddc86aba-9dc1-4988-af42-931a35f27596"/>
    <ds:schemaRef ds:uri="8c76aea0-1c1b-4dd6-8598-495cd114ece0"/>
  </ds:schemaRefs>
</ds:datastoreItem>
</file>

<file path=customXml/itemProps2.xml><?xml version="1.0" encoding="utf-8"?>
<ds:datastoreItem xmlns:ds="http://schemas.openxmlformats.org/officeDocument/2006/customXml" ds:itemID="{F5285AA3-BAB7-4D55-B6BF-9E484E5CB309}"/>
</file>

<file path=customXml/itemProps3.xml><?xml version="1.0" encoding="utf-8"?>
<ds:datastoreItem xmlns:ds="http://schemas.openxmlformats.org/officeDocument/2006/customXml" ds:itemID="{8534E877-43FE-471B-AAF8-36BB5603E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1565</Characters>
  <Application>Microsoft Office Word</Application>
  <DocSecurity>0</DocSecurity>
  <Lines>13</Lines>
  <Paragraphs>3</Paragraphs>
  <ScaleCrop>false</ScaleCrop>
  <Company>Energisa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Lanyggia da Silva Nascimento</dc:creator>
  <cp:keywords/>
  <dc:description/>
  <cp:lastModifiedBy>Vitor Andrade da Rocha</cp:lastModifiedBy>
  <cp:revision>22</cp:revision>
  <dcterms:created xsi:type="dcterms:W3CDTF">2024-01-11T16:17:00Z</dcterms:created>
  <dcterms:modified xsi:type="dcterms:W3CDTF">2024-01-11T16:36:00Z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0x0101005A962875DA20224291A406B4A7058AE9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